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71" w:rsidRPr="00F73932" w:rsidRDefault="00F273FD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bookmarkStart w:id="0" w:name="_GoBack"/>
      <w:bookmarkEnd w:id="0"/>
      <w:r w:rsidRPr="00F273FD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Rails技術者認定試験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Pr="000024BB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</w:t>
      </w:r>
    </w:p>
    <w:p w:rsidR="004C3A08" w:rsidRPr="000024BB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</w:t>
      </w:r>
    </w:p>
    <w:p w:rsidR="004C3A08" w:rsidRPr="000024BB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この申込書を試験会場へ提出すると、上記利用目的に同意いただいたものとみなします。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個人情報の取扱いに関する情報やお問合せ窓口は、公式サイト（ </w:t>
      </w:r>
      <w:r w:rsidRPr="000024BB">
        <w:rPr>
          <w:rFonts w:ascii="Arial" w:eastAsia="ＭＳ Ｐゴシック" w:hAnsi="Arial" w:cs="Arial"/>
          <w:sz w:val="16"/>
          <w:szCs w:val="16"/>
        </w:rPr>
        <w:t>http://</w:t>
      </w:r>
      <w:r w:rsidR="00F273FD">
        <w:rPr>
          <w:rFonts w:ascii="Arial" w:eastAsia="ＭＳ Ｐゴシック" w:hAnsi="Arial" w:cs="Arial" w:hint="eastAsia"/>
          <w:sz w:val="16"/>
          <w:szCs w:val="16"/>
        </w:rPr>
        <w:t>cbt</w:t>
      </w:r>
      <w:r w:rsidRPr="000024BB">
        <w:rPr>
          <w:rFonts w:ascii="Arial" w:eastAsia="ＭＳ Ｐゴシック" w:hAnsi="Arial" w:cs="Arial"/>
          <w:sz w:val="16"/>
          <w:szCs w:val="16"/>
        </w:rPr>
        <w:t>.odyssey-com.co.jp/</w:t>
      </w: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 xml:space="preserve"> ）のプライバシーポリシーをご覧ください。</w:t>
      </w:r>
    </w:p>
    <w:p w:rsidR="00DF393A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19"/>
        <w:gridCol w:w="16"/>
        <w:gridCol w:w="1998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7A6078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7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Default="009B5697" w:rsidP="009B5697">
            <w:pPr>
              <w:pStyle w:val="a5"/>
              <w:spacing w:before="120" w:after="120"/>
              <w:jc w:val="right"/>
            </w:pPr>
          </w:p>
        </w:tc>
      </w:tr>
      <w:tr w:rsidR="009B5697" w:rsidTr="00F273FD">
        <w:trPr>
          <w:cantSplit/>
          <w:trHeight w:val="17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9B5697" w:rsidRDefault="009B5697" w:rsidP="00F273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9B5697" w:rsidRPr="00D16615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9B5697" w:rsidTr="00F273FD">
        <w:trPr>
          <w:cantSplit/>
          <w:trHeight w:val="227"/>
        </w:trPr>
        <w:tc>
          <w:tcPr>
            <w:tcW w:w="1271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3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9B5697" w:rsidRPr="00370084" w:rsidRDefault="00370084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 9：00</w:t>
            </w:r>
          </w:p>
          <w:p w:rsidR="009B5697" w:rsidRPr="00370084" w:rsidRDefault="00370084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10：30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370084" w:rsidRPr="005C4787" w:rsidRDefault="00370084" w:rsidP="00370084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dstrike/>
                <w:noProof/>
                <w:sz w:val="18"/>
                <w:szCs w:val="18"/>
              </w:rPr>
            </w:pPr>
            <w:r w:rsidRPr="005C4787">
              <w:rPr>
                <w:rFonts w:ascii="ＭＳ Ｐゴシック" w:eastAsia="ＭＳ Ｐゴシック" w:hAnsi="ＭＳ Ｐゴシック" w:hint="eastAsia"/>
                <w:dstrike/>
                <w:noProof/>
                <w:sz w:val="18"/>
                <w:szCs w:val="18"/>
              </w:rPr>
              <w:t>13:30</w:t>
            </w:r>
          </w:p>
          <w:p w:rsidR="009B5697" w:rsidRPr="005C4787" w:rsidRDefault="00370084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dstrike/>
                <w:noProof/>
                <w:color w:val="0000FF"/>
                <w:sz w:val="18"/>
                <w:szCs w:val="18"/>
              </w:rPr>
            </w:pPr>
            <w:r w:rsidRPr="005C4787">
              <w:rPr>
                <w:rFonts w:ascii="ＭＳ Ｐゴシック" w:eastAsia="ＭＳ Ｐゴシック" w:hAnsi="ＭＳ Ｐゴシック" w:hint="eastAsia"/>
                <w:dstrike/>
                <w:noProof/>
                <w:sz w:val="18"/>
                <w:szCs w:val="18"/>
              </w:rPr>
              <w:t>15:00</w:t>
            </w:r>
          </w:p>
        </w:tc>
      </w:tr>
      <w:tr w:rsidR="0090230A" w:rsidTr="00F273FD">
        <w:trPr>
          <w:cantSplit/>
          <w:trHeight w:val="255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90230A" w:rsidRPr="001721F3" w:rsidRDefault="0090230A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230A" w:rsidRPr="003E5BEA" w:rsidRDefault="0090230A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30A" w:rsidRPr="00501F4C" w:rsidRDefault="0090230A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90230A" w:rsidRPr="003E5BEA" w:rsidRDefault="0090230A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90230A" w:rsidTr="0090230A">
        <w:trPr>
          <w:cantSplit/>
          <w:trHeight w:val="457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30A" w:rsidRPr="003E5BEA" w:rsidRDefault="0090230A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230A" w:rsidRPr="006D1032" w:rsidRDefault="0090230A" w:rsidP="00F273FD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3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技術者認定ブロンズ試験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10,800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536FBE" w:rsidTr="0090230A">
        <w:trPr>
          <w:cantSplit/>
          <w:trHeight w:val="457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BE" w:rsidRPr="003E5BEA" w:rsidRDefault="00536FB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FBE" w:rsidRPr="006D1032" w:rsidRDefault="00536FBE" w:rsidP="00536FBE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536FBE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学割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3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技術者認定ブロンズ試験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5,400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90230A" w:rsidTr="00F273FD">
        <w:trPr>
          <w:cantSplit/>
          <w:trHeight w:val="457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30A" w:rsidRPr="003E5BEA" w:rsidRDefault="0090230A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230A" w:rsidRPr="006D1032" w:rsidRDefault="0090230A" w:rsidP="0090230A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</w:t>
            </w:r>
            <w:r w:rsidR="005B1DF5">
              <w:rPr>
                <w:rFonts w:ascii="ＭＳ Ｐゴシック" w:eastAsia="ＭＳ Ｐゴシック" w:hAnsi="ＭＳ Ｐゴシック" w:hint="eastAsia"/>
                <w:sz w:val="20"/>
              </w:rPr>
              <w:t>シルバー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12,960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9B5697" w:rsidRPr="00DF393A" w:rsidRDefault="009B5697" w:rsidP="00370084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9B5697" w:rsidRPr="00370084" w:rsidRDefault="00370084" w:rsidP="006D103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Arial" w:eastAsia="ＭＳ Ｐゴシック" w:hAnsi="Arial" w:cs="Arial" w:hint="eastAsia"/>
          <w:sz w:val="16"/>
        </w:rPr>
        <w:t>三菱東京</w:t>
      </w:r>
      <w:r>
        <w:rPr>
          <w:rFonts w:ascii="Arial" w:eastAsia="ＭＳ Ｐゴシック" w:hAnsi="Arial" w:cs="Arial" w:hint="eastAsia"/>
          <w:sz w:val="16"/>
        </w:rPr>
        <w:t>UFJ</w:t>
      </w:r>
      <w:r w:rsidR="009B5697" w:rsidRPr="00370084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Arial" w:cs="Arial" w:hint="eastAsia"/>
          <w:sz w:val="16"/>
        </w:rPr>
        <w:t>厚木</w:t>
      </w:r>
      <w:r w:rsidR="009B5697" w:rsidRPr="00370084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Arial" w:cs="Arial" w:hint="eastAsia"/>
          <w:sz w:val="16"/>
        </w:rPr>
        <w:t>普通</w:t>
      </w:r>
      <w:r w:rsidR="009B5697" w:rsidRPr="00370084">
        <w:rPr>
          <w:rFonts w:ascii="Arial" w:eastAsia="ＭＳ Ｐゴシック" w:hAnsi="ＭＳ Ｐゴシック" w:cs="Arial"/>
          <w:sz w:val="16"/>
        </w:rPr>
        <w:t>口座</w:t>
      </w:r>
      <w:r w:rsidR="009B5697" w:rsidRPr="00370084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9B5697" w:rsidRPr="00370084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Arial" w:cs="Arial" w:hint="eastAsia"/>
          <w:sz w:val="16"/>
        </w:rPr>
        <w:t>3524622</w:t>
      </w:r>
      <w:r w:rsidR="009B5697" w:rsidRPr="00370084">
        <w:rPr>
          <w:rFonts w:ascii="Arial" w:eastAsia="ＭＳ Ｐゴシック" w:hAnsi="Arial" w:cs="Arial" w:hint="eastAsia"/>
          <w:sz w:val="16"/>
        </w:rPr>
        <w:t xml:space="preserve">  </w:t>
      </w:r>
      <w:r w:rsidR="009B5697" w:rsidRPr="00370084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sz w:val="16"/>
        </w:rPr>
        <w:t>(</w:t>
      </w:r>
      <w:r>
        <w:rPr>
          <w:rFonts w:ascii="Arial" w:eastAsia="ＭＳ Ｐゴシック" w:hAnsi="Arial" w:cs="Arial" w:hint="eastAsia"/>
          <w:sz w:val="16"/>
        </w:rPr>
        <w:t>株</w:t>
      </w:r>
      <w:r>
        <w:rPr>
          <w:rFonts w:ascii="Arial" w:eastAsia="ＭＳ Ｐゴシック" w:hAnsi="Arial" w:cs="Arial" w:hint="eastAsia"/>
          <w:sz w:val="16"/>
        </w:rPr>
        <w:t>)</w:t>
      </w:r>
      <w:r>
        <w:rPr>
          <w:rFonts w:ascii="Arial" w:eastAsia="ＭＳ Ｐゴシック" w:hAnsi="Arial" w:cs="Arial" w:hint="eastAsia"/>
          <w:sz w:val="16"/>
        </w:rPr>
        <w:t>湘南ハイテク企画</w:t>
      </w:r>
    </w:p>
    <w:p w:rsidR="00A51B71" w:rsidRPr="006D1032" w:rsidRDefault="00A51B71" w:rsidP="00370084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2A1882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前回の試験日から7日間は受験することができません。</w:t>
      </w:r>
    </w:p>
    <w:p w:rsidR="002A1882" w:rsidRPr="008C7DC6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2回目の試験日が11月1日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0024BB" w:rsidRPr="00547257" w:rsidRDefault="000024BB" w:rsidP="00370084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="00370084">
        <w:rPr>
          <w:rFonts w:ascii="Arial" w:eastAsia="ＭＳ Ｐゴシック" w:cs="Arial" w:hint="eastAsia"/>
          <w:sz w:val="16"/>
          <w:szCs w:val="16"/>
        </w:rPr>
        <w:t>10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 w:rsidR="007A6078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DF393A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7A6078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C3A08" w:rsidRPr="002946CB" w:rsidRDefault="004C3A08" w:rsidP="00F6703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D1032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6D1032" w:rsidRPr="001757CE">
        <w:rPr>
          <w:rFonts w:ascii="Arial" w:eastAsia="ＭＳ Ｐゴシック" w:hAnsi="Arial" w:cs="Arial"/>
          <w:sz w:val="16"/>
          <w:szCs w:val="16"/>
        </w:rPr>
        <w:t>ID</w:t>
      </w:r>
      <w:r w:rsidR="006D1032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6D1032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3A74A3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C3A08" w:rsidRPr="001155A1" w:rsidRDefault="004C3A08" w:rsidP="00C117A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4C3A08" w:rsidRPr="001155A1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FD" w:rsidRDefault="00F273FD" w:rsidP="00D746B0">
      <w:r>
        <w:separator/>
      </w:r>
    </w:p>
  </w:endnote>
  <w:endnote w:type="continuationSeparator" w:id="0">
    <w:p w:rsidR="00F273FD" w:rsidRDefault="00F273FD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FD" w:rsidRDefault="00F273FD" w:rsidP="00D746B0">
      <w:r>
        <w:separator/>
      </w:r>
    </w:p>
  </w:footnote>
  <w:footnote w:type="continuationSeparator" w:id="0">
    <w:p w:rsidR="00F273FD" w:rsidRDefault="00F273FD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791CA3F6"/>
    <w:lvl w:ilvl="0" w:tplc="9D8C785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80C57"/>
    <w:rsid w:val="000E24C2"/>
    <w:rsid w:val="0019313D"/>
    <w:rsid w:val="001C2682"/>
    <w:rsid w:val="00246E4C"/>
    <w:rsid w:val="002A1882"/>
    <w:rsid w:val="00370084"/>
    <w:rsid w:val="004B4450"/>
    <w:rsid w:val="004C0BB0"/>
    <w:rsid w:val="004C3A08"/>
    <w:rsid w:val="004D3400"/>
    <w:rsid w:val="00536FBE"/>
    <w:rsid w:val="005B1DF5"/>
    <w:rsid w:val="005C4787"/>
    <w:rsid w:val="006406D5"/>
    <w:rsid w:val="006D1032"/>
    <w:rsid w:val="00713314"/>
    <w:rsid w:val="007329E2"/>
    <w:rsid w:val="007A6078"/>
    <w:rsid w:val="0090230A"/>
    <w:rsid w:val="0090337B"/>
    <w:rsid w:val="009309AE"/>
    <w:rsid w:val="009B5697"/>
    <w:rsid w:val="009C40D7"/>
    <w:rsid w:val="00A51B71"/>
    <w:rsid w:val="00B77364"/>
    <w:rsid w:val="00C009EC"/>
    <w:rsid w:val="00C04169"/>
    <w:rsid w:val="00C117A7"/>
    <w:rsid w:val="00C43345"/>
    <w:rsid w:val="00CC5F21"/>
    <w:rsid w:val="00CE07C7"/>
    <w:rsid w:val="00D34C08"/>
    <w:rsid w:val="00D746B0"/>
    <w:rsid w:val="00DF393A"/>
    <w:rsid w:val="00EB4B10"/>
    <w:rsid w:val="00F273FD"/>
    <w:rsid w:val="00F67032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C5A139A9-6B08-441E-B26F-0651F832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b">
    <w:name w:val="Document Map"/>
    <w:basedOn w:val="a"/>
    <w:link w:val="ac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90230A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827;&#28168;\AppData\Roaming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1492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河濟治彦</cp:lastModifiedBy>
  <cp:revision>2</cp:revision>
  <cp:lastPrinted>2016-07-12T05:56:00Z</cp:lastPrinted>
  <dcterms:created xsi:type="dcterms:W3CDTF">2016-09-14T04:54:00Z</dcterms:created>
  <dcterms:modified xsi:type="dcterms:W3CDTF">2016-09-14T04:54:00Z</dcterms:modified>
</cp:coreProperties>
</file>